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562AA5" w:rsidRPr="00237142" w:rsidP="00562AA5">
      <w:pPr>
        <w:spacing w:after="0" w:line="48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14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562AA5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90525" cy="419100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142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            </w:t>
      </w:r>
      <w:r w:rsidRPr="0023714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23714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23714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237142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</w:t>
      </w:r>
    </w:p>
    <w:p w:rsidR="00562AA5" w:rsidRPr="00237142" w:rsidP="00562AA5">
      <w:pPr>
        <w:spacing w:after="0" w:line="240" w:lineRule="auto"/>
        <w:ind w:left="4956" w:hanging="4956"/>
        <w:jc w:val="both"/>
        <w:rPr>
          <w:rFonts w:ascii="Times New Roman" w:eastAsia="Times New Roman" w:hAnsi="Times New Roman"/>
          <w:lang w:eastAsia="pl-PL"/>
        </w:rPr>
      </w:pPr>
      <w:r w:rsidRPr="00237142">
        <w:rPr>
          <w:rFonts w:ascii="Times New Roman" w:eastAsia="Times New Roman" w:hAnsi="Times New Roman"/>
          <w:b/>
          <w:lang w:eastAsia="pl-PL"/>
        </w:rPr>
        <w:t>WOJEWODA  ŚLĄSKI</w:t>
      </w:r>
      <w:r w:rsidRPr="00237142">
        <w:rPr>
          <w:rFonts w:ascii="Times New Roman" w:eastAsia="Times New Roman" w:hAnsi="Times New Roman"/>
          <w:lang w:eastAsia="pl-PL"/>
        </w:rPr>
        <w:tab/>
      </w:r>
      <w:r w:rsidRPr="00237142">
        <w:rPr>
          <w:rFonts w:ascii="Times New Roman" w:eastAsia="Times New Roman" w:hAnsi="Times New Roman"/>
          <w:lang w:eastAsia="pl-PL"/>
        </w:rPr>
        <w:tab/>
        <w:t xml:space="preserve">   Bielsko-Biała, </w:t>
      </w:r>
      <w:bookmarkStart w:id="0" w:name="ezdDataPodpisu"/>
      <w:r w:rsidRPr="00237142">
        <w:rPr>
          <w:rFonts w:ascii="Times New Roman" w:eastAsia="Times New Roman" w:hAnsi="Times New Roman"/>
          <w:lang w:eastAsia="pl-PL"/>
        </w:rPr>
        <w:t>28-11-2022</w:t>
      </w:r>
      <w:bookmarkEnd w:id="0"/>
      <w:r w:rsidRPr="00237142">
        <w:rPr>
          <w:rFonts w:ascii="Times New Roman" w:eastAsia="Times New Roman" w:hAnsi="Times New Roman"/>
          <w:lang w:eastAsia="pl-PL"/>
        </w:rPr>
        <w:t xml:space="preserve"> </w:t>
      </w:r>
    </w:p>
    <w:p w:rsidR="00562AA5" w:rsidP="00562AA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37142">
        <w:rPr>
          <w:rFonts w:ascii="Times New Roman" w:eastAsia="Times New Roman" w:hAnsi="Times New Roman"/>
          <w:lang w:eastAsia="pl-PL"/>
        </w:rPr>
        <w:tab/>
      </w:r>
      <w:r w:rsidRPr="00237142">
        <w:rPr>
          <w:rFonts w:ascii="Times New Roman" w:eastAsia="Times New Roman" w:hAnsi="Times New Roman"/>
          <w:lang w:eastAsia="pl-PL"/>
        </w:rPr>
        <w:tab/>
        <w:t xml:space="preserve">                                                                       </w:t>
      </w:r>
      <w:r w:rsidRPr="00237142">
        <w:rPr>
          <w:rFonts w:ascii="Times New Roman" w:eastAsia="Times New Roman" w:hAnsi="Times New Roman"/>
          <w:lang w:eastAsia="pl-PL"/>
        </w:rPr>
        <w:tab/>
        <w:t xml:space="preserve">   </w:t>
      </w:r>
      <w:r w:rsidRPr="0013477B">
        <w:rPr>
          <w:rFonts w:ascii="Times New Roman" w:eastAsia="Times New Roman" w:hAnsi="Times New Roman"/>
          <w:lang w:eastAsia="pl-PL"/>
        </w:rPr>
        <w:t>IFXV.784</w:t>
      </w:r>
      <w:r>
        <w:rPr>
          <w:rFonts w:ascii="Times New Roman" w:eastAsia="Times New Roman" w:hAnsi="Times New Roman"/>
          <w:lang w:eastAsia="pl-PL"/>
        </w:rPr>
        <w:t>0.12.</w:t>
      </w:r>
      <w:r w:rsidR="00495631">
        <w:rPr>
          <w:rFonts w:ascii="Times New Roman" w:eastAsia="Times New Roman" w:hAnsi="Times New Roman"/>
          <w:lang w:eastAsia="pl-PL"/>
        </w:rPr>
        <w:t>18</w:t>
      </w:r>
      <w:r>
        <w:rPr>
          <w:rFonts w:ascii="Times New Roman" w:eastAsia="Times New Roman" w:hAnsi="Times New Roman"/>
          <w:lang w:eastAsia="pl-PL"/>
        </w:rPr>
        <w:t xml:space="preserve">.2022 </w:t>
      </w:r>
    </w:p>
    <w:p w:rsidR="00495631" w:rsidRPr="002D444D" w:rsidP="00562AA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bookmarkStart w:id="1" w:name="_GoBack"/>
      <w:bookmarkEnd w:id="1"/>
    </w:p>
    <w:p w:rsidR="00562AA5" w:rsidRPr="0075715A" w:rsidP="00562AA5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2D444D">
        <w:rPr>
          <w:rFonts w:ascii="Times New Roman" w:eastAsia="Times New Roman" w:hAnsi="Times New Roman"/>
          <w:lang w:eastAsia="pl-PL"/>
        </w:rPr>
        <w:tab/>
      </w:r>
      <w:r w:rsidRPr="002D444D">
        <w:rPr>
          <w:rFonts w:ascii="Times New Roman" w:eastAsia="Times New Roman" w:hAnsi="Times New Roman"/>
          <w:lang w:eastAsia="pl-PL"/>
        </w:rPr>
        <w:tab/>
      </w:r>
      <w:r w:rsidRPr="002D444D">
        <w:rPr>
          <w:rFonts w:ascii="Times New Roman" w:eastAsia="Times New Roman" w:hAnsi="Times New Roman"/>
          <w:lang w:eastAsia="pl-PL"/>
        </w:rPr>
        <w:tab/>
      </w:r>
      <w:r w:rsidRPr="002D444D">
        <w:rPr>
          <w:rFonts w:ascii="Times New Roman" w:eastAsia="Times New Roman" w:hAnsi="Times New Roman"/>
          <w:lang w:eastAsia="pl-PL"/>
        </w:rPr>
        <w:tab/>
      </w:r>
      <w:r w:rsidRPr="002D444D">
        <w:rPr>
          <w:rFonts w:ascii="Times New Roman" w:eastAsia="Times New Roman" w:hAnsi="Times New Roman"/>
          <w:lang w:eastAsia="pl-PL"/>
        </w:rPr>
        <w:tab/>
      </w:r>
      <w:r w:rsidRPr="002D444D">
        <w:rPr>
          <w:rFonts w:ascii="Times New Roman" w:eastAsia="Times New Roman" w:hAnsi="Times New Roman"/>
          <w:lang w:eastAsia="pl-PL"/>
        </w:rPr>
        <w:tab/>
      </w:r>
      <w:r w:rsidRPr="002D444D">
        <w:rPr>
          <w:rFonts w:ascii="Times New Roman" w:eastAsia="Times New Roman" w:hAnsi="Times New Roman"/>
          <w:lang w:eastAsia="pl-PL"/>
        </w:rPr>
        <w:tab/>
      </w:r>
      <w:r w:rsidRPr="002D444D"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 xml:space="preserve">   </w:t>
      </w:r>
      <w:r w:rsidRPr="007B5D60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</w:p>
    <w:p w:rsidR="00562AA5" w:rsidP="00562AA5">
      <w:pPr>
        <w:jc w:val="center"/>
        <w:rPr>
          <w:rFonts w:ascii="Times New Roman" w:hAnsi="Times New Roman"/>
          <w:b/>
        </w:rPr>
      </w:pPr>
      <w:r w:rsidRPr="00346294">
        <w:rPr>
          <w:rFonts w:ascii="Times New Roman" w:hAnsi="Times New Roman"/>
          <w:b/>
        </w:rPr>
        <w:t>OBWIESZCZENIE</w:t>
      </w:r>
    </w:p>
    <w:p w:rsidR="00562AA5" w:rsidP="00562AA5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38602F">
        <w:rPr>
          <w:rFonts w:ascii="Times New Roman" w:hAnsi="Times New Roman"/>
        </w:rPr>
        <w:t xml:space="preserve">Na podstawie art. 49 ustawy z dnia </w:t>
      </w:r>
      <w:r w:rsidRPr="0038602F">
        <w:rPr>
          <w:rFonts w:ascii="Times New Roman" w:eastAsia="Times New Roman" w:hAnsi="Times New Roman"/>
          <w:lang w:eastAsia="pl-PL"/>
        </w:rPr>
        <w:t>14 czerwca 1960 r. Kodeks postępowania</w:t>
      </w:r>
      <w:r w:rsidR="00495631">
        <w:rPr>
          <w:rFonts w:ascii="Times New Roman" w:eastAsia="Times New Roman" w:hAnsi="Times New Roman"/>
          <w:lang w:eastAsia="pl-PL"/>
        </w:rPr>
        <w:t xml:space="preserve"> administracyjnego (tekst jedn.</w:t>
      </w:r>
      <w:r w:rsidRPr="0038602F">
        <w:rPr>
          <w:rFonts w:ascii="Times New Roman" w:eastAsia="Times New Roman" w:hAnsi="Times New Roman"/>
          <w:lang w:eastAsia="pl-PL"/>
        </w:rPr>
        <w:t xml:space="preserve"> Dz</w:t>
      </w:r>
      <w:r>
        <w:rPr>
          <w:rFonts w:ascii="Times New Roman" w:eastAsia="Times New Roman" w:hAnsi="Times New Roman"/>
          <w:lang w:eastAsia="pl-PL"/>
        </w:rPr>
        <w:t>. U. z 202</w:t>
      </w:r>
      <w:r w:rsidR="00495631">
        <w:rPr>
          <w:rFonts w:ascii="Times New Roman" w:eastAsia="Times New Roman" w:hAnsi="Times New Roman"/>
          <w:lang w:eastAsia="pl-PL"/>
        </w:rPr>
        <w:t>2</w:t>
      </w:r>
      <w:r>
        <w:rPr>
          <w:rFonts w:ascii="Times New Roman" w:eastAsia="Times New Roman" w:hAnsi="Times New Roman"/>
          <w:lang w:eastAsia="pl-PL"/>
        </w:rPr>
        <w:t xml:space="preserve"> r. poz. </w:t>
      </w:r>
      <w:r w:rsidR="00495631">
        <w:rPr>
          <w:rFonts w:ascii="Times New Roman" w:eastAsia="Times New Roman" w:hAnsi="Times New Roman"/>
          <w:lang w:eastAsia="pl-PL"/>
        </w:rPr>
        <w:t>2000</w:t>
      </w:r>
      <w:r>
        <w:rPr>
          <w:rFonts w:ascii="Times New Roman" w:eastAsia="Times New Roman" w:hAnsi="Times New Roman"/>
          <w:lang w:eastAsia="pl-PL"/>
        </w:rPr>
        <w:t>)</w:t>
      </w:r>
      <w:r w:rsidRPr="0038602F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oraz na podstawie </w:t>
      </w:r>
      <w:r w:rsidRPr="0038602F">
        <w:rPr>
          <w:rFonts w:ascii="Times New Roman" w:hAnsi="Times New Roman"/>
        </w:rPr>
        <w:t xml:space="preserve">art. </w:t>
      </w:r>
      <w:r>
        <w:rPr>
          <w:rFonts w:ascii="Times New Roman" w:hAnsi="Times New Roman"/>
        </w:rPr>
        <w:t xml:space="preserve">8 ust. 1 pkt. 3 </w:t>
      </w:r>
      <w:r>
        <w:rPr>
          <w:rFonts w:ascii="Times New Roman" w:eastAsia="Times New Roman" w:hAnsi="Times New Roman"/>
          <w:lang w:eastAsia="pl-PL"/>
        </w:rPr>
        <w:t>w związku z art. 15 ust. 4 ustawy z dnia 24 kwietnia 2009 r. o inwestycjach w zakresie terminalu regazyfikacyjnego skroplonego gazu ziemnego w Świnoujściu (tekst jedn.: Dz. U. z 2021 r. poz. 1836</w:t>
      </w:r>
      <w:r w:rsidR="00495631">
        <w:rPr>
          <w:rFonts w:ascii="Times New Roman" w:eastAsia="Times New Roman" w:hAnsi="Times New Roman"/>
          <w:lang w:eastAsia="pl-PL"/>
        </w:rPr>
        <w:t xml:space="preserve"> ze zm.</w:t>
      </w:r>
      <w:r>
        <w:rPr>
          <w:rFonts w:ascii="Times New Roman" w:eastAsia="Times New Roman" w:hAnsi="Times New Roman"/>
          <w:lang w:eastAsia="pl-PL"/>
        </w:rPr>
        <w:t xml:space="preserve">), </w:t>
      </w:r>
    </w:p>
    <w:p w:rsidR="00562AA5" w:rsidRPr="001C252A" w:rsidP="00562AA5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</w:p>
    <w:p w:rsidR="00562AA5" w:rsidP="00562AA5">
      <w:pPr>
        <w:jc w:val="center"/>
        <w:rPr>
          <w:rFonts w:ascii="Times New Roman" w:hAnsi="Times New Roman"/>
          <w:b/>
        </w:rPr>
      </w:pPr>
      <w:r w:rsidRPr="0038602F">
        <w:rPr>
          <w:rFonts w:ascii="Times New Roman" w:hAnsi="Times New Roman"/>
          <w:b/>
        </w:rPr>
        <w:t>podaję do publicznej wiadomości informację</w:t>
      </w:r>
      <w:r>
        <w:rPr>
          <w:rFonts w:ascii="Times New Roman" w:hAnsi="Times New Roman"/>
          <w:b/>
        </w:rPr>
        <w:t>,</w:t>
      </w:r>
    </w:p>
    <w:p w:rsidR="00495631" w:rsidP="0049563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C252A">
        <w:rPr>
          <w:rFonts w:ascii="Times New Roman" w:hAnsi="Times New Roman"/>
        </w:rPr>
        <w:t xml:space="preserve">że </w:t>
      </w:r>
      <w:r>
        <w:rPr>
          <w:rFonts w:ascii="Times New Roman" w:eastAsia="Times New Roman" w:hAnsi="Times New Roman"/>
          <w:lang w:eastAsia="pl-PL"/>
        </w:rPr>
        <w:t xml:space="preserve">na wniosek </w:t>
      </w:r>
      <w:r>
        <w:rPr>
          <w:rFonts w:ascii="Times New Roman" w:eastAsia="Times New Roman" w:hAnsi="Times New Roman"/>
          <w:lang w:eastAsia="pl-PL"/>
        </w:rPr>
        <w:t xml:space="preserve">z 10 listopada 2022 r. </w:t>
      </w:r>
      <w:r>
        <w:rPr>
          <w:rFonts w:ascii="Times New Roman" w:eastAsia="Times New Roman" w:hAnsi="Times New Roman"/>
          <w:lang w:eastAsia="pl-PL"/>
        </w:rPr>
        <w:t xml:space="preserve">(data wpływu: 23.11.2022 r.) </w:t>
      </w:r>
      <w:r>
        <w:rPr>
          <w:rFonts w:ascii="Times New Roman" w:eastAsia="Times New Roman" w:hAnsi="Times New Roman"/>
          <w:lang w:eastAsia="pl-PL"/>
        </w:rPr>
        <w:t xml:space="preserve">Inwestora: </w:t>
      </w:r>
      <w:r w:rsidRPr="00495631">
        <w:rPr>
          <w:rFonts w:ascii="Times New Roman" w:eastAsia="Times New Roman" w:hAnsi="Times New Roman"/>
          <w:lang w:eastAsia="pl-PL"/>
        </w:rPr>
        <w:t xml:space="preserve">Operator </w:t>
      </w:r>
      <w:r w:rsidRPr="00495631">
        <w:rPr>
          <w:rFonts w:ascii="Times New Roman" w:eastAsia="Times New Roman" w:hAnsi="Times New Roman"/>
          <w:lang w:eastAsia="pl-PL"/>
        </w:rPr>
        <w:t>Gazociągów Przesyłowych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95631">
        <w:rPr>
          <w:rFonts w:ascii="Times New Roman" w:eastAsia="Times New Roman" w:hAnsi="Times New Roman"/>
          <w:lang w:eastAsia="pl-PL"/>
        </w:rPr>
        <w:t xml:space="preserve">GAZ-SYSTEM S.A. w Warszawie </w:t>
      </w:r>
      <w:r w:rsidRPr="00302EA0">
        <w:rPr>
          <w:rFonts w:ascii="Times New Roman" w:eastAsia="Times New Roman" w:hAnsi="Times New Roman"/>
          <w:lang w:eastAsia="pl-PL"/>
        </w:rPr>
        <w:t>(02-337 Warszawa, ul.</w:t>
      </w:r>
      <w:r>
        <w:rPr>
          <w:rFonts w:ascii="Times New Roman" w:eastAsia="Times New Roman" w:hAnsi="Times New Roman"/>
          <w:lang w:eastAsia="pl-PL"/>
        </w:rPr>
        <w:t> </w:t>
      </w:r>
      <w:r w:rsidRPr="00302EA0">
        <w:rPr>
          <w:rFonts w:ascii="Times New Roman" w:eastAsia="Times New Roman" w:hAnsi="Times New Roman"/>
          <w:lang w:eastAsia="pl-PL"/>
        </w:rPr>
        <w:t>Mszczonowska</w:t>
      </w:r>
      <w:r>
        <w:rPr>
          <w:rFonts w:ascii="Times New Roman" w:eastAsia="Times New Roman" w:hAnsi="Times New Roman"/>
          <w:lang w:eastAsia="pl-PL"/>
        </w:rPr>
        <w:t> </w:t>
      </w:r>
      <w:r w:rsidRPr="00302EA0">
        <w:rPr>
          <w:rFonts w:ascii="Times New Roman" w:eastAsia="Times New Roman" w:hAnsi="Times New Roman"/>
          <w:lang w:eastAsia="pl-PL"/>
        </w:rPr>
        <w:t>4</w:t>
      </w:r>
      <w:r>
        <w:rPr>
          <w:rFonts w:ascii="Times New Roman" w:eastAsia="Times New Roman" w:hAnsi="Times New Roman"/>
          <w:lang w:eastAsia="pl-PL"/>
        </w:rPr>
        <w:t xml:space="preserve">), działającego przez pełnomocnika Pana Grzegorza Okaja (Okaj); </w:t>
      </w:r>
    </w:p>
    <w:p w:rsidR="00495631" w:rsidP="0049563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95631" w:rsidP="0049563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wszczęto postepowanie </w:t>
      </w:r>
      <w:r w:rsidRPr="00230EA2">
        <w:rPr>
          <w:rFonts w:ascii="Times New Roman" w:hAnsi="Times New Roman"/>
          <w:b/>
        </w:rPr>
        <w:t>administracyjne w celu udzielenia pozwolenia na budowę dla zamierzenia budowlanego pn.:</w:t>
      </w:r>
      <w:r>
        <w:rPr>
          <w:rFonts w:ascii="Times New Roman" w:hAnsi="Times New Roman"/>
        </w:rPr>
        <w:t xml:space="preserve"> </w:t>
      </w:r>
      <w:r w:rsidRPr="00BB43D8">
        <w:rPr>
          <w:rFonts w:ascii="Times New Roman" w:eastAsia="Times New Roman" w:hAnsi="Times New Roman"/>
          <w:b/>
          <w:i/>
          <w:lang w:eastAsia="pl-PL"/>
        </w:rPr>
        <w:t>„</w:t>
      </w:r>
      <w:r>
        <w:rPr>
          <w:rFonts w:ascii="Times New Roman" w:eastAsia="Times New Roman" w:hAnsi="Times New Roman"/>
          <w:b/>
          <w:i/>
          <w:lang w:eastAsia="pl-PL"/>
        </w:rPr>
        <w:t>B</w:t>
      </w:r>
      <w:r w:rsidRPr="00BB43D8">
        <w:rPr>
          <w:rFonts w:ascii="Times New Roman" w:eastAsia="Times New Roman" w:hAnsi="Times New Roman"/>
          <w:b/>
          <w:i/>
          <w:lang w:eastAsia="pl-PL"/>
        </w:rPr>
        <w:t xml:space="preserve">udowa </w:t>
      </w:r>
      <w:r>
        <w:rPr>
          <w:rFonts w:ascii="Times New Roman" w:eastAsia="Times New Roman" w:hAnsi="Times New Roman"/>
          <w:b/>
          <w:i/>
          <w:lang w:eastAsia="pl-PL"/>
        </w:rPr>
        <w:t xml:space="preserve">gazociągu wysokiego ciśnienia DN700 MOP 8,4 MPa relacji Racibórz – Oświęcim wraz z infrastrukturą niezbędną do jego obsługi oraz budowa Systemowej Stacji Redukcyjno – Pomiarowej SSRP Suszec wraz z odgałęzieniem DN300” </w:t>
      </w:r>
      <w:r w:rsidRPr="0035630C">
        <w:rPr>
          <w:rFonts w:ascii="Times New Roman" w:eastAsia="Times New Roman" w:hAnsi="Times New Roman"/>
          <w:b/>
          <w:lang w:eastAsia="pl-PL"/>
        </w:rPr>
        <w:t>(Odcinek L2.2 Odgałęzienie DN300)</w:t>
      </w:r>
      <w:r>
        <w:rPr>
          <w:rFonts w:ascii="Times New Roman" w:eastAsia="Times New Roman" w:hAnsi="Times New Roman"/>
          <w:b/>
          <w:lang w:eastAsia="pl-PL"/>
        </w:rPr>
        <w:t xml:space="preserve">, </w:t>
      </w:r>
      <w:r w:rsidRPr="00062AAF">
        <w:rPr>
          <w:rFonts w:ascii="Times New Roman" w:eastAsia="Times New Roman" w:hAnsi="Times New Roman"/>
          <w:b/>
          <w:lang w:eastAsia="pl-PL"/>
        </w:rPr>
        <w:t>na działkach o numerach ewidencyjnych:</w:t>
      </w:r>
    </w:p>
    <w:p w:rsidR="00495631" w:rsidP="004956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241002_2.0001.AR_7: 29; 40; 41/1; 42/1; 42/3; 42/2 obręb 0001 Kobiór, gm. Kobiór;</w:t>
      </w:r>
    </w:p>
    <w:p w:rsidR="00495631" w:rsidP="004956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241002_2.0001.AR_6: 61/3 obręb 0001 Kobiór, gm. Kobiór; </w:t>
      </w:r>
    </w:p>
    <w:p w:rsidR="00495631" w:rsidP="004956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240803_1.0046.AR_7: 61/2; 84/1 obręb 0046 Zgoń, gm. Orzesze; </w:t>
      </w:r>
    </w:p>
    <w:p w:rsidR="00495631" w:rsidP="004956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241006_2.0006.AR_11: 84/3; 106/4; 105/6; 106/5; obręb 0006 Suszec, gm. Suszec;</w:t>
      </w:r>
    </w:p>
    <w:p w:rsidR="00495631" w:rsidP="004956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241006_2.0006.AR_12: 129/1; 151/1; 150/6; 174/6; 175/5; 176/4; 177/1;  178/1 obręb 0006 Suszec, gm. Suszec;</w:t>
      </w:r>
    </w:p>
    <w:p w:rsidR="00495631" w:rsidP="004956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241006_2.0006.AR_14: 202/1; 203/5; 204/4 obręb 0006 Suszec, gm. Suszec;</w:t>
      </w:r>
    </w:p>
    <w:p w:rsidR="00495631" w:rsidP="004956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241006_2.0006.AR_13: 179/1; 205/3; 207/3; 205/4 obręb 0006 Suszec, gm. Suszec;</w:t>
      </w:r>
    </w:p>
    <w:p w:rsidR="00495631" w:rsidP="004956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241006_2.0001.AR_9: 227/1; 228/1; 229/2; 254/67; 230/1; 244/5; obręb 0001 Kobielice, gm. Suszec;</w:t>
      </w:r>
    </w:p>
    <w:p w:rsidR="00495631" w:rsidP="004956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241006_2.0001.AR_2: 223/12; 222/12 obręb 0001 Kobielice, gm. Suszec;</w:t>
      </w:r>
    </w:p>
    <w:p w:rsidR="00495631" w:rsidRPr="00A9503F" w:rsidP="004956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241006_2.0001.AR_1: 85/62; 83/62; 86/62; 82/62; 81/62; 108/62; 107/62; 135/4; 104/10; 123/4; 125/4 obręb 0001 Kobielice, gm. Suszec</w:t>
      </w:r>
      <w:r>
        <w:rPr>
          <w:rFonts w:ascii="Times New Roman" w:eastAsia="Times New Roman" w:hAnsi="Times New Roman"/>
          <w:lang w:eastAsia="pl-PL"/>
        </w:rPr>
        <w:t>.</w:t>
      </w:r>
    </w:p>
    <w:p w:rsidR="00562AA5" w:rsidRPr="006C71D0" w:rsidP="00495631">
      <w:pPr>
        <w:spacing w:after="0" w:line="240" w:lineRule="auto"/>
        <w:jc w:val="both"/>
        <w:rPr>
          <w:bCs/>
          <w:iCs/>
        </w:rPr>
      </w:pPr>
    </w:p>
    <w:p w:rsidR="00562AA5" w:rsidP="00562AA5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Informuję, że strony postępowania mogą zapoznać się z aktami sprawy i wypowiadać co do zebranych dowodów i materiałów </w:t>
      </w:r>
      <w:r w:rsidRPr="001D3ED3">
        <w:rPr>
          <w:rFonts w:ascii="Times New Roman" w:hAnsi="Times New Roman"/>
        </w:rPr>
        <w:t>w Wydziale Infrastruktury Oddziału Śląskiego Urzędu Wojewódzkiego w Bielsku-Białej przy ul. Piastowskiej</w:t>
      </w:r>
      <w:r>
        <w:rPr>
          <w:rFonts w:ascii="Times New Roman" w:hAnsi="Times New Roman"/>
        </w:rPr>
        <w:t xml:space="preserve"> 40B (IV piętro), pokój nr 420a, w terminie siedmiu dni od dnia publicznego ogłoszenia o wszczęciu postępowania, </w:t>
      </w:r>
      <w:r w:rsidRPr="001D3ED3">
        <w:rPr>
          <w:rFonts w:ascii="Times New Roman" w:hAnsi="Times New Roman"/>
        </w:rPr>
        <w:t>po</w:t>
      </w:r>
      <w:r>
        <w:rPr>
          <w:rFonts w:ascii="Times New Roman" w:hAnsi="Times New Roman"/>
        </w:rPr>
        <w:t> </w:t>
      </w:r>
      <w:r w:rsidRPr="001D3ED3">
        <w:rPr>
          <w:rFonts w:ascii="Times New Roman" w:hAnsi="Times New Roman"/>
        </w:rPr>
        <w:t xml:space="preserve">wcześniejszym uzgodnieniu telefonicznym pod numerem: 33/81-36-215. </w:t>
      </w:r>
    </w:p>
    <w:p w:rsidR="00562AA5" w:rsidP="00562AA5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Po tym terminie sprawa zostanie rozpatrzona w oparciu o posiadane dowody i materiały. </w:t>
      </w:r>
    </w:p>
    <w:p w:rsidR="00562AA5" w:rsidP="00562AA5"/>
    <w:p w:rsidR="00562AA5" w:rsidP="00562AA5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u w:val="single"/>
          <w:lang w:eastAsia="pl-PL"/>
        </w:rPr>
      </w:pPr>
    </w:p>
    <w:p w:rsidR="00562AA5" w:rsidP="00562AA5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Z up. Wojewody Śląskiego</w:t>
      </w:r>
    </w:p>
    <w:p w:rsidR="00562AA5" w:rsidP="00562AA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Dyrektor Wydziału Infrastruktury</w:t>
      </w:r>
    </w:p>
    <w:p w:rsidR="00562AA5" w:rsidP="00562AA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62AA5" w:rsidP="00562AA5">
      <w:pPr>
        <w:spacing w:after="0" w:line="240" w:lineRule="auto"/>
        <w:ind w:left="567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Bożena Goldamer – Kapała</w:t>
      </w:r>
    </w:p>
    <w:p w:rsidR="005C0282" w:rsidRPr="00152911" w:rsidP="00152911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(podpisano elektronicznie)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6F02F14"/>
    <w:multiLevelType w:val="hybridMultilevel"/>
    <w:tmpl w:val="48F65D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E1485"/>
    <w:multiLevelType w:val="hybridMultilevel"/>
    <w:tmpl w:val="BE4635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17A83"/>
    <w:multiLevelType w:val="hybridMultilevel"/>
    <w:tmpl w:val="AEE6502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AA5"/>
    <w:pPr>
      <w:ind w:left="720"/>
      <w:contextualSpacing/>
    </w:pPr>
  </w:style>
  <w:style w:type="paragraph" w:styleId="BalloonText">
    <w:name w:val="Balloon Text"/>
    <w:basedOn w:val="Normal"/>
    <w:link w:val="TekstdymkaZnak"/>
    <w:uiPriority w:val="99"/>
    <w:semiHidden/>
    <w:unhideWhenUsed/>
    <w:rsid w:val="00495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49563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 Grażyna</dc:creator>
  <cp:lastModifiedBy>Drozd Grażyna</cp:lastModifiedBy>
  <cp:revision>2</cp:revision>
  <cp:lastPrinted>2022-11-28T12:01:00Z</cp:lastPrinted>
  <dcterms:created xsi:type="dcterms:W3CDTF">2022-11-28T11:00:00Z</dcterms:created>
  <dcterms:modified xsi:type="dcterms:W3CDTF">2022-11-28T12:49:00Z</dcterms:modified>
</cp:coreProperties>
</file>